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0E" w:rsidRDefault="00DD7E0E" w:rsidP="00DD7E0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7E0E">
        <w:rPr>
          <w:rFonts w:ascii="Times New Roman" w:hAnsi="Times New Roman" w:cs="Times New Roman"/>
          <w:bCs/>
          <w:sz w:val="28"/>
          <w:szCs w:val="28"/>
        </w:rPr>
        <w:t>День героев Отечества</w:t>
      </w:r>
    </w:p>
    <w:p w:rsidR="00DD7E0E" w:rsidRDefault="00DD7E0E" w:rsidP="00DD7E0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7E0E" w:rsidRPr="00DD7E0E" w:rsidRDefault="00DD7E0E" w:rsidP="00DD7E0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E">
        <w:rPr>
          <w:rFonts w:ascii="Times New Roman" w:hAnsi="Times New Roman" w:cs="Times New Roman"/>
          <w:bCs/>
          <w:sz w:val="28"/>
          <w:szCs w:val="28"/>
        </w:rPr>
        <w:t>День г</w:t>
      </w:r>
      <w:r w:rsidRPr="00DD7E0E">
        <w:rPr>
          <w:rFonts w:ascii="Times New Roman" w:hAnsi="Times New Roman" w:cs="Times New Roman"/>
          <w:bCs/>
          <w:sz w:val="28"/>
          <w:szCs w:val="28"/>
        </w:rPr>
        <w:t xml:space="preserve">ероев Отечества отмечается в России ежегодно 9 декабря, когда страна чествует героев Советского Союза, героев Российской Федерации, кавалеров ордена </w:t>
      </w:r>
      <w:r w:rsidRPr="00DD7E0E">
        <w:rPr>
          <w:rFonts w:ascii="Times New Roman" w:hAnsi="Times New Roman" w:cs="Times New Roman"/>
          <w:bCs/>
          <w:sz w:val="28"/>
          <w:szCs w:val="28"/>
        </w:rPr>
        <w:t>Святого Георгия и Ордена Славы.</w:t>
      </w:r>
    </w:p>
    <w:p w:rsidR="00DD7E0E" w:rsidRPr="00DD7E0E" w:rsidRDefault="00DD7E0E" w:rsidP="00DD7E0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E">
        <w:rPr>
          <w:rFonts w:ascii="Times New Roman" w:hAnsi="Times New Roman" w:cs="Times New Roman"/>
          <w:bCs/>
          <w:sz w:val="28"/>
          <w:szCs w:val="28"/>
        </w:rPr>
        <w:t xml:space="preserve">Памятная дата - День Героев Отечества - была установлена в 2007 году, после того, как Президент Российской Федерации Владимир Путин 24 декабря 2007 года внес изменения в федеральный закон "О днях воинской </w:t>
      </w:r>
      <w:r w:rsidRPr="00DD7E0E">
        <w:rPr>
          <w:rFonts w:ascii="Times New Roman" w:hAnsi="Times New Roman" w:cs="Times New Roman"/>
          <w:bCs/>
          <w:sz w:val="28"/>
          <w:szCs w:val="28"/>
        </w:rPr>
        <w:t>славы и памятных датах России".</w:t>
      </w:r>
    </w:p>
    <w:p w:rsidR="00DD7E0E" w:rsidRPr="00DD7E0E" w:rsidRDefault="00DD7E0E" w:rsidP="00DD7E0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E">
        <w:rPr>
          <w:rFonts w:ascii="Times New Roman" w:hAnsi="Times New Roman" w:cs="Times New Roman"/>
          <w:bCs/>
          <w:sz w:val="28"/>
          <w:szCs w:val="28"/>
        </w:rPr>
        <w:t>Еще столетие назад в этот день чествовали георгиевских кавалеров — честь и славу российского воинства. А своими корнями праздник уходит в XVIII век, во времена Екатерины II, которая учредила орд</w:t>
      </w:r>
      <w:r w:rsidRPr="00DD7E0E">
        <w:rPr>
          <w:rFonts w:ascii="Times New Roman" w:hAnsi="Times New Roman" w:cs="Times New Roman"/>
          <w:bCs/>
          <w:sz w:val="28"/>
          <w:szCs w:val="28"/>
        </w:rPr>
        <w:t>ен Святого Георгия Победоносца.</w:t>
      </w:r>
    </w:p>
    <w:p w:rsidR="00DD7E0E" w:rsidRPr="00DD7E0E" w:rsidRDefault="00DD7E0E" w:rsidP="00DD7E0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E">
        <w:rPr>
          <w:rFonts w:ascii="Times New Roman" w:hAnsi="Times New Roman" w:cs="Times New Roman"/>
          <w:bCs/>
          <w:sz w:val="28"/>
          <w:szCs w:val="28"/>
        </w:rPr>
        <w:t>Шли века, менялось политическое и социально-экономическое положении России. Но неизменным оставалось одно: уважительное отношение к людям, которые не побоялись рискнуть самой своей жизнью за Р</w:t>
      </w:r>
      <w:r w:rsidRPr="00DD7E0E">
        <w:rPr>
          <w:rFonts w:ascii="Times New Roman" w:hAnsi="Times New Roman" w:cs="Times New Roman"/>
          <w:bCs/>
          <w:sz w:val="28"/>
          <w:szCs w:val="28"/>
        </w:rPr>
        <w:t>одину и во имя спасения других.</w:t>
      </w:r>
    </w:p>
    <w:p w:rsidR="00DD7E0E" w:rsidRPr="00DD7E0E" w:rsidRDefault="00DD7E0E" w:rsidP="00DD7E0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E">
        <w:rPr>
          <w:rFonts w:ascii="Times New Roman" w:hAnsi="Times New Roman" w:cs="Times New Roman"/>
          <w:bCs/>
          <w:sz w:val="28"/>
          <w:szCs w:val="28"/>
        </w:rPr>
        <w:t>История России богата подобными примерами, и мы с гордостью можем сказать, что герои есть и среди нас.</w:t>
      </w:r>
    </w:p>
    <w:p w:rsidR="00DD7E0E" w:rsidRPr="00DD7E0E" w:rsidRDefault="00DD7E0E" w:rsidP="00DD7E0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E0E">
        <w:rPr>
          <w:rFonts w:ascii="Times New Roman" w:hAnsi="Times New Roman" w:cs="Times New Roman"/>
          <w:bCs/>
          <w:sz w:val="28"/>
          <w:szCs w:val="28"/>
        </w:rPr>
        <w:t>Сегодня в нашей школе прошли уроки мужества, посвящённые Дню героев Отечества.</w:t>
      </w:r>
    </w:p>
    <w:p w:rsidR="00B13378" w:rsidRPr="00DD7E0E" w:rsidRDefault="00DD7E0E" w:rsidP="00DD7E0E">
      <w:pPr>
        <w:jc w:val="both"/>
        <w:rPr>
          <w:rFonts w:ascii="Times New Roman" w:hAnsi="Times New Roman" w:cs="Times New Roman"/>
          <w:sz w:val="28"/>
          <w:szCs w:val="28"/>
        </w:rPr>
      </w:pPr>
      <w:r w:rsidRPr="00DD7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G:\0H9bQojWZ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H9bQojWZZ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378" w:rsidRPr="00DD7E0E" w:rsidSect="003921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0E"/>
    <w:rsid w:val="003921EF"/>
    <w:rsid w:val="00B13378"/>
    <w:rsid w:val="00D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F3DA"/>
  <w15:chartTrackingRefBased/>
  <w15:docId w15:val="{BA8E9662-CE62-4FBE-A6D5-0AB9A38E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Ставровская</dc:creator>
  <cp:keywords/>
  <dc:description/>
  <cp:lastModifiedBy>Ставровская</cp:lastModifiedBy>
  <cp:revision>1</cp:revision>
  <dcterms:created xsi:type="dcterms:W3CDTF">2021-12-09T14:23:00Z</dcterms:created>
  <dcterms:modified xsi:type="dcterms:W3CDTF">2021-12-09T14:29:00Z</dcterms:modified>
</cp:coreProperties>
</file>